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更新日期：2023-12-04</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E2EFDA"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AE3F3"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8.6</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8.7</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8.8</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8.9</w:t>
            </w: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-513</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3"/>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4"/>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5"/>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6"/>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7"/>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8"/>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9"/>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0"/>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1"/>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2"/>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3"/>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4"/>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5"/>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6"/>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7"/>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9"/>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0"/>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1"/>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2"/>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3"/>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4"/>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5"/>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6"/>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7"/>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8"/>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9"/>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0"/>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1"/>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2"/>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3"/>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4"/>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5"/>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6"/>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7"/>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8"/>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19"/>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0"/>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1"/>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2"/>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3"/>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4"/>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5"/>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6"/>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7"/>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8"/>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29"/>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0"/>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1"/>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5"/>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6"/>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39"/>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0"/>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1"/>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2"/>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3"/>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4"/>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5"/>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6"/>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7"/>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8"/>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49"/>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0"/>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1"/>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2"/>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3"/>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4"/>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5"/>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6"/>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7"/>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8"/>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59"/>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0"/>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1"/>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2"/>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3"/>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4"/>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5"/>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6"/>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7"/>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8"/>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69"/>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0"/>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1"/>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2"/>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3"/>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4"/>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5"/>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6"/>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7"/>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8"/>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79"/>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0"/>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1"/>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2"/>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3"/>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4"/>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5"/>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6"/>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7"/>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8"/>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89"/>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0"/>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1"/>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2"/>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3"/>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4"/>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5"/>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6"/>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7"/>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8"/>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99"/>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0"/>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1"/>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2"/>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3"/>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4"/>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5"/>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6"/>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7"/>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8"/>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9"/>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0"/>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1"/>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2"/>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3"/>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4"/>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5"/>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6"/>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7"/>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8"/>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19"/>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0"/>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1"/>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2"/>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3"/>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4"/>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5"/>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6"/>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7"/>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8"/>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9"/>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0"/>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1"/>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2"/>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3"/>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4"/>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5"/>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6"/>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7"/>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8"/>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9"/>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0"/>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1"/>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2"/>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3"/>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policycoreutils-python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yum  install  policycoreutils-python-utils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4"/>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5"/>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6"/>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7"/>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8"/>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49"/>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0"/>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1"/>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2"/>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3"/>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4"/>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5"/>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6"/>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7"/>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8"/>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9"/>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0"/>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1"/>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2"/>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3"/>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4"/>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5"/>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6"/>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7"/>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8"/>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69"/>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0"/>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1"/>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2"/>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3"/>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4"/>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5"/>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6"/>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7"/>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8"/>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79"/>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0"/>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1"/>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2"/>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3"/>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4"/>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5"/>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6"/>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7"/>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89"/>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0"/>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1"/>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2"/>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3"/>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4"/>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5"/>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6"/>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7"/>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8"/>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399"/>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0"/>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1"/>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2"/>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3"/>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4"/>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5"/>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6"/>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7"/>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8"/>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09"/>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0"/>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1"/>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49B7"/>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3" Type="http://schemas.openxmlformats.org/officeDocument/2006/relationships/fontTable" Target="fontTable.xml"/><Relationship Id="rId412" Type="http://schemas.openxmlformats.org/officeDocument/2006/relationships/customXml" Target="../customXml/item1.xml"/><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376</Pages>
  <Words>111670</Words>
  <Characters>248034</Characters>
  <Lines>0</Lines>
  <Paragraphs>0</Paragraphs>
  <TotalTime>8</TotalTime>
  <ScaleCrop>false</ScaleCrop>
  <LinksUpToDate>false</LinksUpToDate>
  <CharactersWithSpaces>300476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2023-12-04T05:15:17Z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